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714" w:rsidRPr="006934F9" w:rsidRDefault="00197714" w:rsidP="00D64221">
      <w:pPr>
        <w:widowControl w:val="0"/>
        <w:ind w:right="308"/>
        <w:jc w:val="center"/>
        <w:rPr>
          <w:rFonts w:ascii="Abadi" w:hAnsi="Abadi"/>
          <w:b/>
          <w:bCs/>
          <w:sz w:val="28"/>
          <w:szCs w:val="28"/>
          <w:lang w:val="en-GB"/>
        </w:rPr>
      </w:pPr>
      <w:bookmarkStart w:id="0" w:name="_GoBack"/>
      <w:bookmarkEnd w:id="0"/>
      <w:r w:rsidRPr="006934F9">
        <w:rPr>
          <w:rFonts w:ascii="Abadi" w:hAnsi="Abadi"/>
          <w:b/>
          <w:bCs/>
          <w:sz w:val="28"/>
          <w:szCs w:val="28"/>
          <w:lang w:val="en-GB"/>
        </w:rPr>
        <w:t>Interest Free Loan Agreement</w:t>
      </w:r>
    </w:p>
    <w:p w:rsidR="00197714" w:rsidRPr="006934F9" w:rsidRDefault="00197714" w:rsidP="00197714">
      <w:pPr>
        <w:widowControl w:val="0"/>
        <w:ind w:right="308"/>
        <w:rPr>
          <w:rFonts w:ascii="Abadi" w:hAnsi="Abadi"/>
          <w:bCs/>
          <w:lang w:val="en-GB"/>
        </w:rPr>
      </w:pPr>
    </w:p>
    <w:p w:rsidR="00197714" w:rsidRPr="006934F9" w:rsidRDefault="00197714" w:rsidP="00197714">
      <w:pPr>
        <w:widowControl w:val="0"/>
        <w:ind w:right="308"/>
        <w:rPr>
          <w:rFonts w:ascii="Abadi" w:hAnsi="Abadi"/>
          <w:bCs/>
          <w:lang w:val="en-GB"/>
        </w:rPr>
      </w:pPr>
      <w:r w:rsidRPr="006934F9">
        <w:rPr>
          <w:rFonts w:ascii="Abadi" w:hAnsi="Abadi"/>
          <w:bCs/>
          <w:lang w:val="en-GB"/>
        </w:rPr>
        <w:t>THIS AGREEME</w:t>
      </w:r>
      <w:r w:rsidR="0056384F" w:rsidRPr="006934F9">
        <w:rPr>
          <w:rFonts w:ascii="Abadi" w:hAnsi="Abadi"/>
          <w:bCs/>
          <w:lang w:val="en-GB"/>
        </w:rPr>
        <w:t>NT is made on the ………………………… of …………………………………………………………</w:t>
      </w:r>
      <w:r w:rsidR="005B1936" w:rsidRPr="006934F9">
        <w:rPr>
          <w:rFonts w:ascii="Abadi" w:hAnsi="Abadi"/>
          <w:bCs/>
          <w:lang w:val="en-GB"/>
        </w:rPr>
        <w:t>…</w:t>
      </w:r>
    </w:p>
    <w:p w:rsidR="00197714" w:rsidRPr="006934F9" w:rsidRDefault="00197714" w:rsidP="00197714">
      <w:pPr>
        <w:widowControl w:val="0"/>
        <w:ind w:right="308"/>
        <w:rPr>
          <w:rFonts w:ascii="Abadi" w:hAnsi="Abadi"/>
          <w:bCs/>
          <w:lang w:val="en-GB"/>
        </w:rPr>
      </w:pPr>
      <w:r w:rsidRPr="006934F9">
        <w:rPr>
          <w:rFonts w:ascii="Abadi" w:hAnsi="Abadi"/>
          <w:bCs/>
          <w:lang w:val="en-GB"/>
        </w:rPr>
        <w:t>BETWEEN</w:t>
      </w:r>
    </w:p>
    <w:p w:rsidR="00197714" w:rsidRPr="006934F9" w:rsidRDefault="00197714" w:rsidP="00197714">
      <w:pPr>
        <w:widowControl w:val="0"/>
        <w:ind w:right="308"/>
        <w:rPr>
          <w:rFonts w:ascii="Abadi" w:hAnsi="Abadi"/>
          <w:bCs/>
          <w:lang w:val="en-GB"/>
        </w:rPr>
      </w:pPr>
    </w:p>
    <w:p w:rsidR="00197714" w:rsidRPr="006934F9" w:rsidRDefault="00197714" w:rsidP="00197714">
      <w:pPr>
        <w:widowControl w:val="0"/>
        <w:spacing w:line="360" w:lineRule="auto"/>
        <w:ind w:right="306"/>
        <w:rPr>
          <w:rFonts w:ascii="Abadi" w:hAnsi="Abadi"/>
          <w:bCs/>
          <w:lang w:val="en-GB"/>
        </w:rPr>
      </w:pPr>
      <w:r w:rsidRPr="006934F9">
        <w:rPr>
          <w:rFonts w:ascii="Abadi" w:hAnsi="Abadi"/>
          <w:bCs/>
          <w:lang w:val="en-GB"/>
        </w:rPr>
        <w:tab/>
        <w:t>(1) Lenders Full Name: ………………………</w:t>
      </w:r>
      <w:r w:rsidR="0056384F" w:rsidRPr="006934F9">
        <w:rPr>
          <w:rFonts w:ascii="Abadi" w:hAnsi="Abadi"/>
          <w:bCs/>
          <w:lang w:val="en-GB"/>
        </w:rPr>
        <w:t>………………………………………………………………………</w:t>
      </w:r>
    </w:p>
    <w:p w:rsidR="00197714" w:rsidRPr="006934F9" w:rsidRDefault="00197714" w:rsidP="00197714">
      <w:pPr>
        <w:widowControl w:val="0"/>
        <w:spacing w:line="360" w:lineRule="auto"/>
        <w:ind w:right="306"/>
        <w:rPr>
          <w:rFonts w:ascii="Abadi" w:hAnsi="Abadi"/>
          <w:bCs/>
          <w:lang w:val="en-GB"/>
        </w:rPr>
      </w:pPr>
      <w:r w:rsidRPr="006934F9">
        <w:rPr>
          <w:rFonts w:ascii="Abadi" w:hAnsi="Abadi"/>
          <w:bCs/>
          <w:lang w:val="en-GB"/>
        </w:rPr>
        <w:tab/>
        <w:t>Lenders Full Address: …………………………</w:t>
      </w:r>
      <w:r w:rsidR="0056384F" w:rsidRPr="006934F9">
        <w:rPr>
          <w:rFonts w:ascii="Abadi" w:hAnsi="Abadi"/>
          <w:bCs/>
          <w:lang w:val="en-GB"/>
        </w:rPr>
        <w:t>……………………………………………………………………..</w:t>
      </w:r>
    </w:p>
    <w:p w:rsidR="00197714" w:rsidRPr="006934F9" w:rsidRDefault="00197714" w:rsidP="00197714">
      <w:pPr>
        <w:widowControl w:val="0"/>
        <w:spacing w:line="360" w:lineRule="auto"/>
        <w:ind w:right="306"/>
        <w:rPr>
          <w:rFonts w:ascii="Abadi" w:hAnsi="Abadi"/>
          <w:bCs/>
          <w:lang w:val="en-GB"/>
        </w:rPr>
      </w:pPr>
      <w:r w:rsidRPr="006934F9">
        <w:rPr>
          <w:rFonts w:ascii="Abadi" w:hAnsi="Abadi"/>
          <w:bCs/>
          <w:lang w:val="en-GB"/>
        </w:rPr>
        <w:tab/>
        <w:t>……………………………………………………………………</w:t>
      </w:r>
      <w:r w:rsidR="0056384F" w:rsidRPr="006934F9">
        <w:rPr>
          <w:rFonts w:ascii="Abadi" w:hAnsi="Abadi"/>
          <w:bCs/>
          <w:lang w:val="en-GB"/>
        </w:rPr>
        <w:t>……………………………………………………………..</w:t>
      </w:r>
    </w:p>
    <w:p w:rsidR="00197714" w:rsidRPr="006934F9" w:rsidRDefault="00197714" w:rsidP="00197714">
      <w:pPr>
        <w:widowControl w:val="0"/>
        <w:spacing w:line="360" w:lineRule="auto"/>
        <w:ind w:right="306"/>
        <w:rPr>
          <w:rFonts w:ascii="Abadi" w:hAnsi="Abadi"/>
          <w:bCs/>
          <w:lang w:val="en-GB"/>
        </w:rPr>
      </w:pPr>
      <w:r w:rsidRPr="006934F9">
        <w:rPr>
          <w:rFonts w:ascii="Abadi" w:hAnsi="Abadi"/>
          <w:bCs/>
          <w:lang w:val="en-GB"/>
        </w:rPr>
        <w:tab/>
        <w:t>………………………………………………</w:t>
      </w:r>
      <w:r w:rsidR="0056384F" w:rsidRPr="006934F9">
        <w:rPr>
          <w:rFonts w:ascii="Abadi" w:hAnsi="Abadi"/>
          <w:bCs/>
          <w:lang w:val="en-GB"/>
        </w:rPr>
        <w:t>…………………………………………………………………………………..</w:t>
      </w:r>
    </w:p>
    <w:p w:rsidR="00197714" w:rsidRPr="006934F9" w:rsidRDefault="00197714" w:rsidP="00197714">
      <w:pPr>
        <w:widowControl w:val="0"/>
        <w:spacing w:line="360" w:lineRule="auto"/>
        <w:ind w:right="306" w:firstLine="720"/>
        <w:rPr>
          <w:rFonts w:ascii="Abadi" w:hAnsi="Abadi"/>
          <w:bCs/>
          <w:lang w:val="en-GB"/>
        </w:rPr>
      </w:pPr>
      <w:r w:rsidRPr="006934F9">
        <w:rPr>
          <w:rFonts w:ascii="Abadi" w:hAnsi="Abadi"/>
          <w:bCs/>
          <w:lang w:val="en-GB"/>
        </w:rPr>
        <w:t>Post Code: ………………………………………………</w:t>
      </w:r>
      <w:r w:rsidR="0056384F" w:rsidRPr="006934F9">
        <w:rPr>
          <w:rFonts w:ascii="Abadi" w:hAnsi="Abadi"/>
          <w:bCs/>
          <w:lang w:val="en-GB"/>
        </w:rPr>
        <w:t>…………………………………………………………………</w:t>
      </w:r>
    </w:p>
    <w:p w:rsidR="00197714" w:rsidRPr="006934F9" w:rsidRDefault="00197714" w:rsidP="00197714">
      <w:pPr>
        <w:widowControl w:val="0"/>
        <w:spacing w:line="360" w:lineRule="auto"/>
        <w:ind w:right="306" w:firstLine="720"/>
        <w:rPr>
          <w:rFonts w:ascii="Abadi" w:hAnsi="Abadi"/>
          <w:bCs/>
          <w:lang w:val="en-GB"/>
        </w:rPr>
      </w:pPr>
      <w:r w:rsidRPr="006934F9">
        <w:rPr>
          <w:rFonts w:ascii="Abadi" w:hAnsi="Abadi"/>
          <w:bCs/>
          <w:lang w:val="en-GB"/>
        </w:rPr>
        <w:t>Contact Telephone No: ………………………</w:t>
      </w:r>
      <w:r w:rsidR="0056384F" w:rsidRPr="006934F9">
        <w:rPr>
          <w:rFonts w:ascii="Abadi" w:hAnsi="Abadi"/>
          <w:bCs/>
          <w:lang w:val="en-GB"/>
        </w:rPr>
        <w:t>……………………………………………………………………..</w:t>
      </w:r>
    </w:p>
    <w:p w:rsidR="00197714" w:rsidRPr="006934F9" w:rsidRDefault="00197714" w:rsidP="00197714">
      <w:pPr>
        <w:widowControl w:val="0"/>
        <w:spacing w:line="360" w:lineRule="auto"/>
        <w:ind w:right="306" w:firstLine="720"/>
        <w:rPr>
          <w:rFonts w:ascii="Abadi" w:hAnsi="Abadi"/>
          <w:bCs/>
          <w:lang w:val="en-GB"/>
        </w:rPr>
      </w:pPr>
      <w:r w:rsidRPr="006934F9">
        <w:rPr>
          <w:rFonts w:ascii="Abadi" w:hAnsi="Abadi"/>
          <w:bCs/>
          <w:lang w:val="en-GB"/>
        </w:rPr>
        <w:t>Email Address: ………………………………………</w:t>
      </w:r>
      <w:r w:rsidR="0056384F" w:rsidRPr="006934F9">
        <w:rPr>
          <w:rFonts w:ascii="Abadi" w:hAnsi="Abadi"/>
          <w:bCs/>
          <w:lang w:val="en-GB"/>
        </w:rPr>
        <w:t>…………………………………………………………………..</w:t>
      </w:r>
    </w:p>
    <w:p w:rsidR="00197714" w:rsidRPr="006934F9" w:rsidRDefault="00C34C1A" w:rsidP="00FC71FF">
      <w:pPr>
        <w:widowControl w:val="0"/>
        <w:ind w:left="720" w:right="306"/>
        <w:rPr>
          <w:rFonts w:ascii="Abadi" w:hAnsi="Abadi"/>
          <w:bCs/>
          <w:lang w:val="en-GB"/>
        </w:rPr>
      </w:pPr>
      <w:r w:rsidRPr="006934F9">
        <w:rPr>
          <w:rFonts w:ascii="Abadi" w:hAnsi="Abadi"/>
          <w:bCs/>
          <w:lang w:val="en-GB"/>
        </w:rPr>
        <w:t xml:space="preserve">(2) Menter Y Felin Uchaf </w:t>
      </w:r>
      <w:proofErr w:type="spellStart"/>
      <w:r w:rsidRPr="006934F9">
        <w:rPr>
          <w:rFonts w:ascii="Abadi" w:hAnsi="Abadi"/>
          <w:bCs/>
          <w:lang w:val="en-GB"/>
        </w:rPr>
        <w:t>Cyf</w:t>
      </w:r>
      <w:proofErr w:type="spellEnd"/>
      <w:r w:rsidRPr="006934F9">
        <w:rPr>
          <w:rFonts w:ascii="Abadi" w:hAnsi="Abadi"/>
          <w:bCs/>
          <w:lang w:val="en-GB"/>
        </w:rPr>
        <w:t>,</w:t>
      </w:r>
      <w:r w:rsidR="00197714" w:rsidRPr="006934F9">
        <w:rPr>
          <w:rFonts w:ascii="Abadi" w:hAnsi="Abadi"/>
          <w:bCs/>
          <w:lang w:val="en-GB"/>
        </w:rPr>
        <w:t xml:space="preserve"> of the Felin Uchaf Centre, Rhoshirwaun Pwllheli, Gwynedd LL53 8HS (‘the Company’ – A company limited by guarantee and Registered Charity, Reg. No. 1120510)</w:t>
      </w:r>
    </w:p>
    <w:p w:rsidR="00197714" w:rsidRPr="006934F9" w:rsidRDefault="00197714" w:rsidP="00197714">
      <w:pPr>
        <w:widowControl w:val="0"/>
        <w:ind w:right="306"/>
        <w:rPr>
          <w:rFonts w:ascii="Abadi" w:hAnsi="Abadi"/>
          <w:b/>
          <w:bCs/>
          <w:lang w:val="en-GB"/>
        </w:rPr>
      </w:pPr>
    </w:p>
    <w:p w:rsidR="00197714" w:rsidRPr="006934F9" w:rsidRDefault="00197714" w:rsidP="00197714">
      <w:pPr>
        <w:widowControl w:val="0"/>
        <w:ind w:right="306"/>
        <w:rPr>
          <w:rFonts w:ascii="Abadi" w:hAnsi="Abadi"/>
          <w:bCs/>
          <w:lang w:val="en-GB"/>
        </w:rPr>
      </w:pPr>
      <w:r w:rsidRPr="006934F9">
        <w:rPr>
          <w:rFonts w:ascii="Abadi" w:hAnsi="Abadi"/>
          <w:bCs/>
          <w:lang w:val="en-GB"/>
        </w:rPr>
        <w:t>WHEREBY IT IS AGREED as follows:</w:t>
      </w:r>
    </w:p>
    <w:p w:rsidR="00197714" w:rsidRPr="006934F9" w:rsidRDefault="00197714" w:rsidP="00197714">
      <w:pPr>
        <w:widowControl w:val="0"/>
        <w:ind w:right="306"/>
        <w:rPr>
          <w:rFonts w:ascii="Abadi" w:hAnsi="Abadi"/>
          <w:bCs/>
          <w:lang w:val="en-GB"/>
        </w:rPr>
      </w:pPr>
    </w:p>
    <w:p w:rsidR="00197714" w:rsidRPr="006934F9" w:rsidRDefault="00197714" w:rsidP="0056384F">
      <w:pPr>
        <w:widowControl w:val="0"/>
        <w:numPr>
          <w:ilvl w:val="0"/>
          <w:numId w:val="1"/>
        </w:numPr>
        <w:ind w:right="306"/>
        <w:rPr>
          <w:rFonts w:ascii="Abadi" w:hAnsi="Abadi"/>
          <w:bCs/>
          <w:lang w:val="en-GB"/>
        </w:rPr>
      </w:pPr>
      <w:r w:rsidRPr="006934F9">
        <w:rPr>
          <w:rFonts w:ascii="Abadi" w:hAnsi="Abadi"/>
          <w:bCs/>
          <w:lang w:val="en-GB"/>
        </w:rPr>
        <w:t>The lender shall lend to the Company the sum of £ …………</w:t>
      </w:r>
      <w:r w:rsidR="0056384F" w:rsidRPr="006934F9">
        <w:rPr>
          <w:rFonts w:ascii="Abadi" w:hAnsi="Abadi"/>
          <w:bCs/>
          <w:lang w:val="en-GB"/>
        </w:rPr>
        <w:t xml:space="preserve">……………………………………… (‘the Loan’ for </w:t>
      </w:r>
      <w:r w:rsidRPr="006934F9">
        <w:rPr>
          <w:rFonts w:ascii="Abadi" w:hAnsi="Abadi"/>
          <w:bCs/>
          <w:lang w:val="en-GB"/>
        </w:rPr>
        <w:t>a minimum</w:t>
      </w:r>
      <w:r w:rsidR="0056384F" w:rsidRPr="006934F9">
        <w:rPr>
          <w:rFonts w:ascii="Abadi" w:hAnsi="Abadi"/>
          <w:bCs/>
          <w:lang w:val="en-GB"/>
        </w:rPr>
        <w:t xml:space="preserve"> </w:t>
      </w:r>
      <w:r w:rsidR="00D64221" w:rsidRPr="006934F9">
        <w:rPr>
          <w:rFonts w:ascii="Abadi" w:hAnsi="Abadi"/>
          <w:bCs/>
          <w:lang w:val="en-GB"/>
        </w:rPr>
        <w:t>of £100) for a period of expir</w:t>
      </w:r>
      <w:r w:rsidRPr="006934F9">
        <w:rPr>
          <w:rFonts w:ascii="Abadi" w:hAnsi="Abadi"/>
          <w:bCs/>
          <w:lang w:val="en-GB"/>
        </w:rPr>
        <w:t>ing 5 years to the day of the date of this agreement (‘the Repayment Date’).</w:t>
      </w:r>
    </w:p>
    <w:p w:rsidR="00197714" w:rsidRPr="006934F9" w:rsidRDefault="00197714" w:rsidP="00D64221">
      <w:pPr>
        <w:widowControl w:val="0"/>
        <w:ind w:right="306"/>
        <w:rPr>
          <w:rFonts w:ascii="Abadi" w:hAnsi="Abadi"/>
          <w:bCs/>
          <w:lang w:val="en-GB"/>
        </w:rPr>
      </w:pPr>
    </w:p>
    <w:p w:rsidR="00197714" w:rsidRPr="006934F9" w:rsidRDefault="00D64221" w:rsidP="00D64221">
      <w:pPr>
        <w:widowControl w:val="0"/>
        <w:numPr>
          <w:ilvl w:val="0"/>
          <w:numId w:val="1"/>
        </w:numPr>
        <w:ind w:right="306"/>
        <w:rPr>
          <w:rFonts w:ascii="Abadi" w:hAnsi="Abadi"/>
          <w:bCs/>
          <w:lang w:val="en-GB"/>
        </w:rPr>
      </w:pPr>
      <w:r w:rsidRPr="006934F9">
        <w:rPr>
          <w:rFonts w:ascii="Abadi" w:hAnsi="Abadi"/>
          <w:bCs/>
          <w:lang w:val="en-GB"/>
        </w:rPr>
        <w:t>In consideration of the Lender lending the Loan the Company covenants and undertakes to repay the Loan to the Lender on the Repayment Date or on any earlier date on which the Loan may become repayable pursuant to this agreement.</w:t>
      </w:r>
    </w:p>
    <w:p w:rsidR="00D64221" w:rsidRPr="006934F9" w:rsidRDefault="00D64221" w:rsidP="00D64221">
      <w:pPr>
        <w:widowControl w:val="0"/>
        <w:ind w:right="306"/>
        <w:rPr>
          <w:rFonts w:ascii="Abadi" w:hAnsi="Abadi"/>
          <w:bCs/>
          <w:lang w:val="en-GB"/>
        </w:rPr>
      </w:pPr>
    </w:p>
    <w:p w:rsidR="00D64221" w:rsidRPr="006934F9" w:rsidRDefault="00D64221" w:rsidP="00D64221">
      <w:pPr>
        <w:widowControl w:val="0"/>
        <w:numPr>
          <w:ilvl w:val="0"/>
          <w:numId w:val="1"/>
        </w:numPr>
        <w:ind w:right="306"/>
        <w:rPr>
          <w:rFonts w:ascii="Abadi" w:hAnsi="Abadi"/>
          <w:bCs/>
          <w:lang w:val="en-GB"/>
        </w:rPr>
      </w:pPr>
      <w:r w:rsidRPr="006934F9">
        <w:rPr>
          <w:rFonts w:ascii="Abadi" w:hAnsi="Abadi"/>
          <w:bCs/>
          <w:lang w:val="en-GB"/>
        </w:rPr>
        <w:t>No interest shall be paid on the Loan except (without prejudice to the Company’s obligation under clause 2 above) if the Company shall fail to repay the Loan in full on the Repayment Date or to make any repayment of the whole or any part of the Loan on any date on which the same may become payable pursuant to this agreement in which event interest shall be paid on the Loan or the balance thereof from time to time outstanding from such date at the rate of 4% above the minimum base rate for the time being of Barclays Bank plc as well after as before judgment such interest to accrue from day to day to be payable monthly and if not paid to be compounded.</w:t>
      </w:r>
    </w:p>
    <w:p w:rsidR="00D64221" w:rsidRPr="006934F9" w:rsidRDefault="00D64221" w:rsidP="00D64221">
      <w:pPr>
        <w:widowControl w:val="0"/>
        <w:ind w:right="306"/>
        <w:rPr>
          <w:rFonts w:ascii="Abadi" w:hAnsi="Abadi"/>
          <w:bCs/>
          <w:lang w:val="en-GB"/>
        </w:rPr>
      </w:pPr>
    </w:p>
    <w:p w:rsidR="00D64221" w:rsidRPr="006934F9" w:rsidRDefault="00D64221" w:rsidP="00D64221">
      <w:pPr>
        <w:widowControl w:val="0"/>
        <w:numPr>
          <w:ilvl w:val="0"/>
          <w:numId w:val="1"/>
        </w:numPr>
        <w:ind w:right="306"/>
        <w:rPr>
          <w:rFonts w:ascii="Abadi" w:hAnsi="Abadi"/>
          <w:bCs/>
          <w:lang w:val="en-GB"/>
        </w:rPr>
      </w:pPr>
      <w:r w:rsidRPr="006934F9">
        <w:rPr>
          <w:rFonts w:ascii="Abadi" w:hAnsi="Abadi"/>
          <w:bCs/>
          <w:lang w:val="en-GB"/>
        </w:rPr>
        <w:t>The right is reserved to the Company to repay to the Lender the whole or any part of the Loan prior to the Repayment Date upon giving the Lender 7 days’ written notice of its intention to make repayment and of the amount so to be repaid and such amount of the Loan shall then become repayable on the date so specified for repayment.</w:t>
      </w:r>
    </w:p>
    <w:p w:rsidR="0008240F" w:rsidRPr="006934F9" w:rsidRDefault="0008240F" w:rsidP="0008240F">
      <w:pPr>
        <w:widowControl w:val="0"/>
        <w:ind w:right="306"/>
        <w:rPr>
          <w:rFonts w:ascii="Abadi" w:hAnsi="Abadi"/>
          <w:bCs/>
          <w:lang w:val="en-GB"/>
        </w:rPr>
      </w:pPr>
    </w:p>
    <w:p w:rsidR="0056384F" w:rsidRPr="006934F9" w:rsidRDefault="0008240F" w:rsidP="0056384F">
      <w:pPr>
        <w:widowControl w:val="0"/>
        <w:numPr>
          <w:ilvl w:val="0"/>
          <w:numId w:val="1"/>
        </w:numPr>
        <w:ind w:right="306"/>
        <w:rPr>
          <w:rFonts w:ascii="Abadi" w:hAnsi="Abadi"/>
          <w:bCs/>
          <w:lang w:val="en-GB"/>
        </w:rPr>
      </w:pPr>
      <w:r w:rsidRPr="006934F9">
        <w:rPr>
          <w:rFonts w:ascii="Abadi" w:hAnsi="Abadi"/>
          <w:bCs/>
          <w:lang w:val="en-GB"/>
        </w:rPr>
        <w:lastRenderedPageBreak/>
        <w:t>Notwithstanding anything else contained in this agreement the whole of the Loan or so much of it as for the time being remains outstanding and all interest accrued but unpaid shall immediately become repayable in any of the following events:</w:t>
      </w:r>
    </w:p>
    <w:p w:rsidR="0008240F" w:rsidRPr="006934F9" w:rsidRDefault="0008240F" w:rsidP="0008240F">
      <w:pPr>
        <w:widowControl w:val="0"/>
        <w:ind w:left="1440" w:right="306" w:hanging="1080"/>
        <w:rPr>
          <w:rFonts w:ascii="Abadi" w:hAnsi="Abadi"/>
          <w:bCs/>
          <w:lang w:val="en-GB"/>
        </w:rPr>
      </w:pPr>
      <w:r w:rsidRPr="006934F9">
        <w:rPr>
          <w:rFonts w:ascii="Abadi" w:hAnsi="Abadi"/>
          <w:bCs/>
          <w:lang w:val="en-GB"/>
        </w:rPr>
        <w:t>5.1.1.</w:t>
      </w:r>
      <w:r w:rsidRPr="006934F9">
        <w:rPr>
          <w:rFonts w:ascii="Abadi" w:hAnsi="Abadi"/>
          <w:bCs/>
          <w:lang w:val="en-GB"/>
        </w:rPr>
        <w:tab/>
        <w:t>if the Company shall be unable to pay its debts within the meaning assigned to that expression by the Insolvency Act 1986 Section 123 or if the Company shall certify that it is unable to pay its debts as and when they shall fall due;</w:t>
      </w:r>
    </w:p>
    <w:p w:rsidR="00FC71FF" w:rsidRPr="006934F9" w:rsidRDefault="00FC71FF" w:rsidP="0008240F">
      <w:pPr>
        <w:widowControl w:val="0"/>
        <w:ind w:left="1440" w:right="306" w:hanging="1080"/>
        <w:rPr>
          <w:rFonts w:ascii="Abadi" w:hAnsi="Abadi"/>
          <w:bCs/>
          <w:lang w:val="en-GB"/>
        </w:rPr>
      </w:pPr>
    </w:p>
    <w:p w:rsidR="0008240F" w:rsidRPr="006934F9" w:rsidRDefault="0008240F" w:rsidP="0008240F">
      <w:pPr>
        <w:widowControl w:val="0"/>
        <w:ind w:left="1440" w:right="306" w:hanging="1080"/>
        <w:rPr>
          <w:rFonts w:ascii="Abadi" w:hAnsi="Abadi"/>
          <w:bCs/>
          <w:lang w:val="en-GB"/>
        </w:rPr>
      </w:pPr>
      <w:r w:rsidRPr="006934F9">
        <w:rPr>
          <w:rFonts w:ascii="Abadi" w:hAnsi="Abadi"/>
          <w:bCs/>
          <w:lang w:val="en-GB"/>
        </w:rPr>
        <w:t xml:space="preserve">5.1.2. </w:t>
      </w:r>
      <w:r w:rsidRPr="006934F9">
        <w:rPr>
          <w:rFonts w:ascii="Abadi" w:hAnsi="Abadi"/>
          <w:bCs/>
          <w:lang w:val="en-GB"/>
        </w:rPr>
        <w:tab/>
        <w:t>if an order be made or resolution be passed for winding up the Company otherwise than for voluntary liquidation for the purpose of reconstruction or amalgamation the terms of which have been previously approved in writing by the Lender;</w:t>
      </w:r>
    </w:p>
    <w:p w:rsidR="00C34C1A" w:rsidRPr="006934F9" w:rsidRDefault="00C34C1A" w:rsidP="0008240F">
      <w:pPr>
        <w:widowControl w:val="0"/>
        <w:ind w:left="1440" w:right="306" w:hanging="1080"/>
        <w:rPr>
          <w:rFonts w:ascii="Abadi" w:hAnsi="Abadi"/>
          <w:bCs/>
          <w:lang w:val="en-GB"/>
        </w:rPr>
      </w:pPr>
    </w:p>
    <w:p w:rsidR="00FC71FF" w:rsidRPr="006934F9" w:rsidRDefault="00FC71FF" w:rsidP="0008240F">
      <w:pPr>
        <w:widowControl w:val="0"/>
        <w:ind w:left="1440" w:right="306" w:hanging="1080"/>
        <w:rPr>
          <w:rFonts w:ascii="Abadi" w:hAnsi="Abadi"/>
          <w:bCs/>
          <w:lang w:val="en-GB"/>
        </w:rPr>
      </w:pPr>
      <w:r w:rsidRPr="006934F9">
        <w:rPr>
          <w:rFonts w:ascii="Abadi" w:hAnsi="Abadi"/>
          <w:bCs/>
          <w:lang w:val="en-GB"/>
        </w:rPr>
        <w:t>5.1.3.</w:t>
      </w:r>
      <w:r w:rsidRPr="006934F9">
        <w:rPr>
          <w:rFonts w:ascii="Abadi" w:hAnsi="Abadi"/>
          <w:bCs/>
          <w:lang w:val="en-GB"/>
        </w:rPr>
        <w:tab/>
        <w:t>if a distress or execution be levied or issued against any of the property of the Company and not be satisfied within 21 days;</w:t>
      </w:r>
    </w:p>
    <w:p w:rsidR="00C34C1A" w:rsidRPr="006934F9" w:rsidRDefault="00C34C1A" w:rsidP="0008240F">
      <w:pPr>
        <w:widowControl w:val="0"/>
        <w:ind w:left="1440" w:right="306" w:hanging="1080"/>
        <w:rPr>
          <w:rFonts w:ascii="Abadi" w:hAnsi="Abadi"/>
          <w:bCs/>
          <w:lang w:val="en-GB"/>
        </w:rPr>
      </w:pPr>
    </w:p>
    <w:p w:rsidR="00FC71FF" w:rsidRPr="006934F9" w:rsidRDefault="00FC71FF" w:rsidP="0008240F">
      <w:pPr>
        <w:widowControl w:val="0"/>
        <w:ind w:left="1440" w:right="306" w:hanging="1080"/>
        <w:rPr>
          <w:rFonts w:ascii="Abadi" w:hAnsi="Abadi"/>
          <w:bCs/>
          <w:lang w:val="en-GB"/>
        </w:rPr>
      </w:pPr>
      <w:r w:rsidRPr="006934F9">
        <w:rPr>
          <w:rFonts w:ascii="Abadi" w:hAnsi="Abadi"/>
          <w:bCs/>
          <w:lang w:val="en-GB"/>
        </w:rPr>
        <w:t>5.1.4.</w:t>
      </w:r>
      <w:r w:rsidRPr="006934F9">
        <w:rPr>
          <w:rFonts w:ascii="Abadi" w:hAnsi="Abadi"/>
          <w:bCs/>
          <w:lang w:val="en-GB"/>
        </w:rPr>
        <w:tab/>
        <w:t>if the</w:t>
      </w:r>
      <w:r w:rsidR="00C34C1A" w:rsidRPr="006934F9">
        <w:rPr>
          <w:rFonts w:ascii="Abadi" w:hAnsi="Abadi"/>
          <w:bCs/>
          <w:lang w:val="en-GB"/>
        </w:rPr>
        <w:t xml:space="preserve"> Company shall cease to carry o</w:t>
      </w:r>
      <w:r w:rsidRPr="006934F9">
        <w:rPr>
          <w:rFonts w:ascii="Abadi" w:hAnsi="Abadi"/>
          <w:bCs/>
          <w:lang w:val="en-GB"/>
        </w:rPr>
        <w:t>n</w:t>
      </w:r>
      <w:r w:rsidR="00C34C1A" w:rsidRPr="006934F9">
        <w:rPr>
          <w:rFonts w:ascii="Abadi" w:hAnsi="Abadi"/>
          <w:bCs/>
          <w:lang w:val="en-GB"/>
        </w:rPr>
        <w:t xml:space="preserve"> </w:t>
      </w:r>
      <w:r w:rsidRPr="006934F9">
        <w:rPr>
          <w:rFonts w:ascii="Abadi" w:hAnsi="Abadi"/>
          <w:bCs/>
          <w:lang w:val="en-GB"/>
        </w:rPr>
        <w:t>its business or substantially the whole of its business or threaten to cease to carry on the same;</w:t>
      </w:r>
    </w:p>
    <w:p w:rsidR="00C34C1A" w:rsidRPr="006934F9" w:rsidRDefault="00C34C1A" w:rsidP="0008240F">
      <w:pPr>
        <w:widowControl w:val="0"/>
        <w:ind w:left="1440" w:right="306" w:hanging="1080"/>
        <w:rPr>
          <w:rFonts w:ascii="Abadi" w:hAnsi="Abadi"/>
          <w:bCs/>
          <w:lang w:val="en-GB"/>
        </w:rPr>
      </w:pPr>
    </w:p>
    <w:p w:rsidR="00FC71FF" w:rsidRPr="006934F9" w:rsidRDefault="00FC71FF" w:rsidP="0008240F">
      <w:pPr>
        <w:widowControl w:val="0"/>
        <w:ind w:left="1440" w:right="306" w:hanging="1080"/>
        <w:rPr>
          <w:rFonts w:ascii="Abadi" w:hAnsi="Abadi"/>
          <w:bCs/>
          <w:lang w:val="en-GB"/>
        </w:rPr>
      </w:pPr>
      <w:r w:rsidRPr="006934F9">
        <w:rPr>
          <w:rFonts w:ascii="Abadi" w:hAnsi="Abadi"/>
          <w:bCs/>
          <w:lang w:val="en-GB"/>
        </w:rPr>
        <w:t>5.1.5.</w:t>
      </w:r>
      <w:r w:rsidRPr="006934F9">
        <w:rPr>
          <w:rFonts w:ascii="Abadi" w:hAnsi="Abadi"/>
          <w:bCs/>
          <w:lang w:val="en-GB"/>
        </w:rPr>
        <w:tab/>
        <w:t xml:space="preserve">if a Receiver shall </w:t>
      </w:r>
      <w:r w:rsidR="00C34C1A" w:rsidRPr="006934F9">
        <w:rPr>
          <w:rFonts w:ascii="Abadi" w:hAnsi="Abadi"/>
          <w:bCs/>
          <w:lang w:val="en-GB"/>
        </w:rPr>
        <w:t>be appointed or any incumbrancer</w:t>
      </w:r>
      <w:r w:rsidRPr="006934F9">
        <w:rPr>
          <w:rFonts w:ascii="Abadi" w:hAnsi="Abadi"/>
          <w:bCs/>
          <w:lang w:val="en-GB"/>
        </w:rPr>
        <w:t xml:space="preserve"> takes possession of the Company’s assets or any part of them or if without the prior approval of the Lender a r</w:t>
      </w:r>
      <w:r w:rsidR="00C34C1A" w:rsidRPr="006934F9">
        <w:rPr>
          <w:rFonts w:ascii="Abadi" w:hAnsi="Abadi"/>
          <w:bCs/>
          <w:lang w:val="en-GB"/>
        </w:rPr>
        <w:t>esolution is passed for a reduc</w:t>
      </w:r>
      <w:r w:rsidRPr="006934F9">
        <w:rPr>
          <w:rFonts w:ascii="Abadi" w:hAnsi="Abadi"/>
          <w:bCs/>
          <w:lang w:val="en-GB"/>
        </w:rPr>
        <w:t>tion of capital of the Company;</w:t>
      </w:r>
    </w:p>
    <w:p w:rsidR="00C34C1A" w:rsidRPr="006934F9" w:rsidRDefault="00C34C1A" w:rsidP="0008240F">
      <w:pPr>
        <w:widowControl w:val="0"/>
        <w:ind w:left="1440" w:right="306" w:hanging="1080"/>
        <w:rPr>
          <w:rFonts w:ascii="Abadi" w:hAnsi="Abadi"/>
          <w:bCs/>
          <w:lang w:val="en-GB"/>
        </w:rPr>
      </w:pPr>
    </w:p>
    <w:p w:rsidR="00FC71FF" w:rsidRPr="006934F9" w:rsidRDefault="00FC71FF" w:rsidP="0008240F">
      <w:pPr>
        <w:widowControl w:val="0"/>
        <w:ind w:left="1440" w:right="306" w:hanging="1080"/>
        <w:rPr>
          <w:rFonts w:ascii="Abadi" w:hAnsi="Abadi"/>
          <w:bCs/>
          <w:lang w:val="en-GB"/>
        </w:rPr>
      </w:pPr>
      <w:r w:rsidRPr="006934F9">
        <w:rPr>
          <w:rFonts w:ascii="Abadi" w:hAnsi="Abadi"/>
          <w:bCs/>
          <w:lang w:val="en-GB"/>
        </w:rPr>
        <w:t>5.1.6.</w:t>
      </w:r>
      <w:r w:rsidRPr="006934F9">
        <w:rPr>
          <w:rFonts w:ascii="Abadi" w:hAnsi="Abadi"/>
          <w:bCs/>
          <w:lang w:val="en-GB"/>
        </w:rPr>
        <w:tab/>
        <w:t>if the Company shall commit or permit any breach of any of the stipulations and provisions contained in this agreement and on its part to be observed and performed.</w:t>
      </w:r>
    </w:p>
    <w:p w:rsidR="0008240F" w:rsidRPr="006934F9" w:rsidRDefault="0008240F" w:rsidP="0008240F">
      <w:pPr>
        <w:widowControl w:val="0"/>
        <w:ind w:left="1440" w:right="306" w:hanging="1080"/>
        <w:rPr>
          <w:rFonts w:ascii="Abadi" w:hAnsi="Abadi"/>
          <w:bCs/>
          <w:lang w:val="en-GB"/>
        </w:rPr>
      </w:pPr>
    </w:p>
    <w:p w:rsidR="0008240F" w:rsidRPr="006934F9" w:rsidRDefault="00FC71FF" w:rsidP="0008240F">
      <w:pPr>
        <w:widowControl w:val="0"/>
        <w:numPr>
          <w:ilvl w:val="0"/>
          <w:numId w:val="1"/>
        </w:numPr>
        <w:ind w:right="306"/>
        <w:rPr>
          <w:rFonts w:ascii="Abadi" w:hAnsi="Abadi"/>
          <w:bCs/>
          <w:lang w:val="en-GB"/>
        </w:rPr>
      </w:pPr>
      <w:r w:rsidRPr="006934F9">
        <w:rPr>
          <w:rFonts w:ascii="Abadi" w:hAnsi="Abadi"/>
          <w:bCs/>
          <w:lang w:val="en-GB"/>
        </w:rPr>
        <w:t>The Lender shall not be entitled to assign the benefit of this agreement.</w:t>
      </w:r>
    </w:p>
    <w:p w:rsidR="00FC71FF" w:rsidRPr="006934F9" w:rsidRDefault="00FC71FF" w:rsidP="00FC71FF">
      <w:pPr>
        <w:widowControl w:val="0"/>
        <w:ind w:right="306"/>
        <w:rPr>
          <w:rFonts w:ascii="Abadi" w:hAnsi="Abadi"/>
          <w:bCs/>
          <w:lang w:val="en-GB"/>
        </w:rPr>
      </w:pPr>
    </w:p>
    <w:p w:rsidR="0056384F" w:rsidRPr="006934F9" w:rsidRDefault="0056384F" w:rsidP="00FC71FF">
      <w:pPr>
        <w:widowControl w:val="0"/>
        <w:ind w:right="306"/>
        <w:rPr>
          <w:rFonts w:ascii="Abadi" w:hAnsi="Abadi"/>
          <w:bCs/>
          <w:lang w:val="en-GB"/>
        </w:rPr>
      </w:pPr>
    </w:p>
    <w:p w:rsidR="00FC71FF" w:rsidRPr="006934F9" w:rsidRDefault="00FC71FF" w:rsidP="00FC71FF">
      <w:pPr>
        <w:widowControl w:val="0"/>
        <w:spacing w:line="480" w:lineRule="auto"/>
        <w:ind w:right="306"/>
        <w:rPr>
          <w:rFonts w:ascii="Abadi" w:hAnsi="Abadi"/>
          <w:b/>
          <w:bCs/>
          <w:sz w:val="22"/>
          <w:szCs w:val="22"/>
          <w:lang w:val="en-GB"/>
        </w:rPr>
      </w:pPr>
      <w:r w:rsidRPr="006934F9">
        <w:rPr>
          <w:rFonts w:ascii="Abadi" w:hAnsi="Abadi"/>
          <w:bCs/>
          <w:sz w:val="22"/>
          <w:szCs w:val="22"/>
          <w:lang w:val="en-GB"/>
        </w:rPr>
        <w:t>Signed on</w:t>
      </w:r>
      <w:r w:rsidR="00C34C1A" w:rsidRPr="006934F9">
        <w:rPr>
          <w:rFonts w:ascii="Abadi" w:hAnsi="Abadi"/>
          <w:bCs/>
          <w:sz w:val="22"/>
          <w:szCs w:val="22"/>
          <w:lang w:val="en-GB"/>
        </w:rPr>
        <w:t xml:space="preserve"> behalf of </w:t>
      </w:r>
      <w:r w:rsidR="00C34C1A" w:rsidRPr="006934F9">
        <w:rPr>
          <w:rFonts w:ascii="Abadi" w:hAnsi="Abadi"/>
          <w:b/>
          <w:bCs/>
          <w:sz w:val="22"/>
          <w:szCs w:val="22"/>
          <w:lang w:val="en-GB"/>
        </w:rPr>
        <w:t xml:space="preserve">Menter Y Felin Uchaf </w:t>
      </w:r>
      <w:proofErr w:type="spellStart"/>
      <w:r w:rsidR="00C34C1A" w:rsidRPr="006934F9">
        <w:rPr>
          <w:rFonts w:ascii="Abadi" w:hAnsi="Abadi"/>
          <w:b/>
          <w:bCs/>
          <w:sz w:val="22"/>
          <w:szCs w:val="22"/>
          <w:lang w:val="en-GB"/>
        </w:rPr>
        <w:t>Cyf</w:t>
      </w:r>
      <w:proofErr w:type="spellEnd"/>
    </w:p>
    <w:p w:rsidR="00FC71FF" w:rsidRPr="006934F9" w:rsidRDefault="00FC71FF" w:rsidP="00FC71FF">
      <w:pPr>
        <w:widowControl w:val="0"/>
        <w:spacing w:line="480" w:lineRule="auto"/>
        <w:ind w:right="306"/>
        <w:rPr>
          <w:rFonts w:ascii="Abadi" w:hAnsi="Abadi"/>
          <w:bCs/>
          <w:sz w:val="22"/>
          <w:szCs w:val="22"/>
          <w:lang w:val="en-GB"/>
        </w:rPr>
      </w:pPr>
      <w:r w:rsidRPr="006934F9">
        <w:rPr>
          <w:rFonts w:ascii="Abadi" w:hAnsi="Abadi"/>
          <w:bCs/>
          <w:sz w:val="22"/>
          <w:szCs w:val="22"/>
          <w:lang w:val="en-GB"/>
        </w:rPr>
        <w:t>Name:</w:t>
      </w:r>
      <w:r w:rsidRPr="006934F9">
        <w:rPr>
          <w:rFonts w:ascii="Abadi" w:hAnsi="Abadi"/>
          <w:bCs/>
          <w:sz w:val="22"/>
          <w:szCs w:val="22"/>
          <w:lang w:val="en-GB"/>
        </w:rPr>
        <w:tab/>
        <w:t xml:space="preserve">  </w:t>
      </w:r>
      <w:r w:rsidR="0056384F" w:rsidRPr="006934F9">
        <w:rPr>
          <w:rFonts w:ascii="Abadi" w:hAnsi="Abadi"/>
          <w:bCs/>
          <w:sz w:val="22"/>
          <w:szCs w:val="22"/>
          <w:lang w:val="en-GB"/>
        </w:rPr>
        <w:t xml:space="preserve"> </w:t>
      </w:r>
      <w:r w:rsidR="0056384F" w:rsidRPr="006934F9">
        <w:rPr>
          <w:rFonts w:ascii="Abadi" w:hAnsi="Abadi"/>
          <w:bCs/>
          <w:sz w:val="22"/>
          <w:szCs w:val="22"/>
          <w:lang w:val="en-GB"/>
        </w:rPr>
        <w:tab/>
      </w:r>
      <w:r w:rsidR="00C34C1A" w:rsidRPr="006934F9">
        <w:rPr>
          <w:rFonts w:ascii="Abadi" w:hAnsi="Abadi"/>
          <w:bCs/>
          <w:sz w:val="22"/>
          <w:szCs w:val="22"/>
          <w:lang w:val="en-GB"/>
        </w:rPr>
        <w:t>Mrs. Phillipa</w:t>
      </w:r>
      <w:r w:rsidRPr="006934F9">
        <w:rPr>
          <w:rFonts w:ascii="Abadi" w:hAnsi="Abadi"/>
          <w:bCs/>
          <w:sz w:val="22"/>
          <w:szCs w:val="22"/>
          <w:lang w:val="en-GB"/>
        </w:rPr>
        <w:t xml:space="preserve"> D. Davies-Hughes</w:t>
      </w:r>
    </w:p>
    <w:p w:rsidR="00FC71FF" w:rsidRPr="006934F9" w:rsidRDefault="00FC71FF" w:rsidP="00FC71FF">
      <w:pPr>
        <w:widowControl w:val="0"/>
        <w:spacing w:line="480" w:lineRule="auto"/>
        <w:ind w:right="306"/>
        <w:rPr>
          <w:rFonts w:ascii="Abadi" w:hAnsi="Abadi"/>
          <w:bCs/>
          <w:sz w:val="22"/>
          <w:szCs w:val="22"/>
          <w:lang w:val="en-GB"/>
        </w:rPr>
      </w:pPr>
      <w:r w:rsidRPr="006934F9">
        <w:rPr>
          <w:rFonts w:ascii="Abadi" w:hAnsi="Abadi"/>
          <w:bCs/>
          <w:sz w:val="22"/>
          <w:szCs w:val="22"/>
          <w:lang w:val="en-GB"/>
        </w:rPr>
        <w:t>Signed: …………………………………………………………………………………………</w:t>
      </w:r>
    </w:p>
    <w:p w:rsidR="00FC71FF" w:rsidRPr="006934F9" w:rsidRDefault="00FC71FF" w:rsidP="00FC71FF">
      <w:pPr>
        <w:widowControl w:val="0"/>
        <w:spacing w:line="480" w:lineRule="auto"/>
        <w:ind w:right="306"/>
        <w:rPr>
          <w:rFonts w:ascii="Abadi" w:hAnsi="Abadi"/>
          <w:bCs/>
          <w:sz w:val="22"/>
          <w:szCs w:val="22"/>
          <w:lang w:val="en-GB"/>
        </w:rPr>
      </w:pPr>
      <w:r w:rsidRPr="006934F9">
        <w:rPr>
          <w:rFonts w:ascii="Abadi" w:hAnsi="Abadi"/>
          <w:bCs/>
          <w:sz w:val="22"/>
          <w:szCs w:val="22"/>
          <w:lang w:val="en-GB"/>
        </w:rPr>
        <w:t xml:space="preserve">Position: </w:t>
      </w:r>
      <w:r w:rsidRPr="006934F9">
        <w:rPr>
          <w:rFonts w:ascii="Abadi" w:hAnsi="Abadi"/>
          <w:bCs/>
          <w:sz w:val="22"/>
          <w:szCs w:val="22"/>
          <w:lang w:val="en-GB"/>
        </w:rPr>
        <w:tab/>
        <w:t>Company Director</w:t>
      </w:r>
    </w:p>
    <w:p w:rsidR="00FC71FF" w:rsidRPr="006934F9" w:rsidRDefault="00FC71FF" w:rsidP="00FC71FF">
      <w:pPr>
        <w:widowControl w:val="0"/>
        <w:spacing w:line="480" w:lineRule="auto"/>
        <w:ind w:right="306"/>
        <w:rPr>
          <w:rFonts w:ascii="Abadi" w:hAnsi="Abadi"/>
          <w:bCs/>
          <w:sz w:val="22"/>
          <w:szCs w:val="22"/>
          <w:lang w:val="en-GB"/>
        </w:rPr>
      </w:pPr>
      <w:r w:rsidRPr="006934F9">
        <w:rPr>
          <w:rFonts w:ascii="Abadi" w:hAnsi="Abadi"/>
          <w:bCs/>
          <w:sz w:val="22"/>
          <w:szCs w:val="22"/>
          <w:lang w:val="en-GB"/>
        </w:rPr>
        <w:t xml:space="preserve">Dated: </w:t>
      </w:r>
      <w:r w:rsidRPr="006934F9">
        <w:rPr>
          <w:rFonts w:ascii="Abadi" w:hAnsi="Abadi"/>
          <w:bCs/>
          <w:sz w:val="22"/>
          <w:szCs w:val="22"/>
          <w:lang w:val="en-GB"/>
        </w:rPr>
        <w:tab/>
        <w:t xml:space="preserve">  </w:t>
      </w:r>
      <w:r w:rsidR="0056384F" w:rsidRPr="006934F9">
        <w:rPr>
          <w:rFonts w:ascii="Abadi" w:hAnsi="Abadi"/>
          <w:bCs/>
          <w:sz w:val="22"/>
          <w:szCs w:val="22"/>
          <w:lang w:val="en-GB"/>
        </w:rPr>
        <w:tab/>
      </w:r>
      <w:r w:rsidRPr="006934F9">
        <w:rPr>
          <w:rFonts w:ascii="Abadi" w:hAnsi="Abadi"/>
          <w:bCs/>
          <w:sz w:val="22"/>
          <w:szCs w:val="22"/>
          <w:lang w:val="en-GB"/>
        </w:rPr>
        <w:t>September 2007</w:t>
      </w:r>
    </w:p>
    <w:p w:rsidR="00FC71FF" w:rsidRPr="006934F9" w:rsidRDefault="00FC71FF" w:rsidP="00FC71FF">
      <w:pPr>
        <w:widowControl w:val="0"/>
        <w:spacing w:line="480" w:lineRule="auto"/>
        <w:ind w:right="306"/>
        <w:rPr>
          <w:rFonts w:ascii="Abadi" w:hAnsi="Abadi"/>
          <w:bCs/>
          <w:sz w:val="22"/>
          <w:szCs w:val="22"/>
          <w:lang w:val="en-GB"/>
        </w:rPr>
      </w:pPr>
    </w:p>
    <w:p w:rsidR="00FC71FF" w:rsidRPr="006934F9" w:rsidRDefault="00FC71FF" w:rsidP="00FC71FF">
      <w:pPr>
        <w:widowControl w:val="0"/>
        <w:spacing w:line="480" w:lineRule="auto"/>
        <w:ind w:right="306"/>
        <w:rPr>
          <w:rFonts w:ascii="Abadi" w:hAnsi="Abadi"/>
          <w:bCs/>
          <w:sz w:val="22"/>
          <w:szCs w:val="22"/>
          <w:lang w:val="en-GB"/>
        </w:rPr>
      </w:pPr>
      <w:r w:rsidRPr="006934F9">
        <w:rPr>
          <w:rFonts w:ascii="Abadi" w:hAnsi="Abadi"/>
          <w:bCs/>
          <w:sz w:val="22"/>
          <w:szCs w:val="22"/>
          <w:lang w:val="en-GB"/>
        </w:rPr>
        <w:t>Lenders Full Name</w:t>
      </w:r>
      <w:r w:rsidR="0056384F" w:rsidRPr="006934F9">
        <w:rPr>
          <w:rFonts w:ascii="Abadi" w:hAnsi="Abadi"/>
          <w:bCs/>
          <w:sz w:val="22"/>
          <w:szCs w:val="22"/>
          <w:lang w:val="en-GB"/>
        </w:rPr>
        <w:t>:</w:t>
      </w:r>
      <w:r w:rsidRPr="006934F9">
        <w:rPr>
          <w:rFonts w:ascii="Abadi" w:hAnsi="Abadi"/>
          <w:bCs/>
          <w:sz w:val="22"/>
          <w:szCs w:val="22"/>
          <w:lang w:val="en-GB"/>
        </w:rPr>
        <w:t xml:space="preserve"> …………………………………………………………………………</w:t>
      </w:r>
    </w:p>
    <w:p w:rsidR="00FC71FF" w:rsidRPr="006934F9" w:rsidRDefault="00FC71FF" w:rsidP="00FC71FF">
      <w:pPr>
        <w:widowControl w:val="0"/>
        <w:spacing w:line="480" w:lineRule="auto"/>
        <w:ind w:right="306"/>
        <w:rPr>
          <w:rFonts w:ascii="Abadi" w:hAnsi="Abadi"/>
          <w:bCs/>
          <w:sz w:val="22"/>
          <w:szCs w:val="22"/>
          <w:lang w:val="en-GB"/>
        </w:rPr>
      </w:pPr>
      <w:r w:rsidRPr="006934F9">
        <w:rPr>
          <w:rFonts w:ascii="Abadi" w:hAnsi="Abadi"/>
          <w:bCs/>
          <w:sz w:val="22"/>
          <w:szCs w:val="22"/>
          <w:lang w:val="en-GB"/>
        </w:rPr>
        <w:t>Signed</w:t>
      </w:r>
      <w:r w:rsidR="0056384F" w:rsidRPr="006934F9">
        <w:rPr>
          <w:rFonts w:ascii="Abadi" w:hAnsi="Abadi"/>
          <w:bCs/>
          <w:sz w:val="22"/>
          <w:szCs w:val="22"/>
          <w:lang w:val="en-GB"/>
        </w:rPr>
        <w:t>:</w:t>
      </w:r>
      <w:r w:rsidRPr="006934F9">
        <w:rPr>
          <w:rFonts w:ascii="Abadi" w:hAnsi="Abadi"/>
          <w:bCs/>
          <w:sz w:val="22"/>
          <w:szCs w:val="22"/>
          <w:lang w:val="en-GB"/>
        </w:rPr>
        <w:t xml:space="preserve"> ……………………………………………………………………………………………</w:t>
      </w:r>
    </w:p>
    <w:p w:rsidR="0008240F" w:rsidRPr="006934F9" w:rsidRDefault="00FC71FF" w:rsidP="00C34C1A">
      <w:pPr>
        <w:widowControl w:val="0"/>
        <w:spacing w:line="480" w:lineRule="auto"/>
        <w:ind w:right="306"/>
        <w:rPr>
          <w:rFonts w:ascii="Abadi" w:hAnsi="Abadi"/>
          <w:bCs/>
          <w:sz w:val="22"/>
          <w:szCs w:val="22"/>
          <w:lang w:val="en-GB"/>
        </w:rPr>
      </w:pPr>
      <w:r w:rsidRPr="006934F9">
        <w:rPr>
          <w:rFonts w:ascii="Abadi" w:hAnsi="Abadi"/>
          <w:bCs/>
          <w:sz w:val="22"/>
          <w:szCs w:val="22"/>
          <w:lang w:val="en-GB"/>
        </w:rPr>
        <w:t>Dated</w:t>
      </w:r>
      <w:r w:rsidR="0056384F" w:rsidRPr="006934F9">
        <w:rPr>
          <w:rFonts w:ascii="Abadi" w:hAnsi="Abadi"/>
          <w:bCs/>
          <w:sz w:val="22"/>
          <w:szCs w:val="22"/>
          <w:lang w:val="en-GB"/>
        </w:rPr>
        <w:t>:</w:t>
      </w:r>
      <w:r w:rsidRPr="006934F9">
        <w:rPr>
          <w:rFonts w:ascii="Abadi" w:hAnsi="Abadi"/>
          <w:bCs/>
          <w:sz w:val="22"/>
          <w:szCs w:val="22"/>
          <w:lang w:val="en-GB"/>
        </w:rPr>
        <w:t xml:space="preserve"> ……………………………………………………………………………………………</w:t>
      </w:r>
      <w:r w:rsidR="0056384F" w:rsidRPr="006934F9">
        <w:rPr>
          <w:rFonts w:ascii="Abadi" w:hAnsi="Abadi"/>
          <w:bCs/>
          <w:sz w:val="22"/>
          <w:szCs w:val="22"/>
          <w:lang w:val="en-GB"/>
        </w:rPr>
        <w:t>.</w:t>
      </w:r>
    </w:p>
    <w:sectPr w:rsidR="0008240F" w:rsidRPr="006934F9">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1AD" w:rsidRDefault="006941AD">
      <w:r>
        <w:separator/>
      </w:r>
    </w:p>
  </w:endnote>
  <w:endnote w:type="continuationSeparator" w:id="0">
    <w:p w:rsidR="006941AD" w:rsidRDefault="0069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1AD" w:rsidRDefault="006941AD">
      <w:r>
        <w:separator/>
      </w:r>
    </w:p>
  </w:footnote>
  <w:footnote w:type="continuationSeparator" w:id="0">
    <w:p w:rsidR="006941AD" w:rsidRDefault="0069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7B" w:rsidRDefault="00F4767B" w:rsidP="006934F9">
    <w:pPr>
      <w:widowControl w:val="0"/>
      <w:ind w:left="1440" w:right="308"/>
      <w:rPr>
        <w:rFonts w:ascii="Calligraph421 BT" w:hAnsi="Calligraph421 BT"/>
        <w:b/>
        <w:sz w:val="24"/>
        <w:szCs w:val="24"/>
        <w:lang w:val="en-GB"/>
      </w:rPr>
    </w:pPr>
    <w:r>
      <w:rPr>
        <w:rFonts w:ascii="Calligraph421 BT" w:hAnsi="Calligraph421 BT"/>
        <w:b/>
        <w:bCs/>
        <w:sz w:val="24"/>
        <w:szCs w:val="24"/>
        <w:lang w:val="en-GB"/>
      </w:rPr>
      <w:t xml:space="preserve">    </w:t>
    </w:r>
    <w:r>
      <w:rPr>
        <w:rFonts w:ascii="Calligraph421 BT" w:hAnsi="Calligraph421 BT"/>
        <w:b/>
        <w:bCs/>
        <w:sz w:val="24"/>
        <w:szCs w:val="24"/>
        <w:lang w:val="en-GB"/>
      </w:rPr>
      <w:tab/>
    </w:r>
  </w:p>
  <w:p w:rsidR="00F4767B" w:rsidRPr="005E1667" w:rsidRDefault="00F4767B" w:rsidP="005E1667">
    <w:pPr>
      <w:widowControl w:val="0"/>
      <w:ind w:left="1440" w:right="308" w:firstLine="720"/>
      <w:rPr>
        <w:rFonts w:ascii="Calligraph421 BT" w:hAnsi="Calligraph421 BT"/>
        <w:b/>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EF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9B709FD"/>
    <w:multiLevelType w:val="multilevel"/>
    <w:tmpl w:val="BDE6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7BB3053"/>
    <w:multiLevelType w:val="multilevel"/>
    <w:tmpl w:val="0E8A1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6A58095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6DED6F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14"/>
    <w:rsid w:val="0008240F"/>
    <w:rsid w:val="00090756"/>
    <w:rsid w:val="00137AFE"/>
    <w:rsid w:val="00197714"/>
    <w:rsid w:val="0056384F"/>
    <w:rsid w:val="00574937"/>
    <w:rsid w:val="005B1936"/>
    <w:rsid w:val="005E1667"/>
    <w:rsid w:val="006934F9"/>
    <w:rsid w:val="006941AD"/>
    <w:rsid w:val="006E4A3A"/>
    <w:rsid w:val="00736287"/>
    <w:rsid w:val="008908FB"/>
    <w:rsid w:val="00B266C7"/>
    <w:rsid w:val="00C34C1A"/>
    <w:rsid w:val="00CD40AB"/>
    <w:rsid w:val="00D37383"/>
    <w:rsid w:val="00D64221"/>
    <w:rsid w:val="00F4767B"/>
    <w:rsid w:val="00FC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FB73CE-7661-414F-90B3-B2BAA49D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7714"/>
    <w:rPr>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E1667"/>
    <w:pPr>
      <w:tabs>
        <w:tab w:val="center" w:pos="4320"/>
        <w:tab w:val="right" w:pos="8640"/>
      </w:tabs>
    </w:pPr>
  </w:style>
  <w:style w:type="numbering" w:styleId="111111">
    <w:name w:val="Outline List 2"/>
    <w:basedOn w:val="NoList"/>
    <w:rsid w:val="0008240F"/>
    <w:pPr>
      <w:numPr>
        <w:numId w:val="4"/>
      </w:numPr>
    </w:pPr>
  </w:style>
  <w:style w:type="paragraph" w:styleId="Footer">
    <w:name w:val="footer"/>
    <w:basedOn w:val="Normal"/>
    <w:rsid w:val="005E166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Interest Free Loan Agreement</vt:lpstr>
    </vt:vector>
  </TitlesOfParts>
  <Company>Menter y Felin Uchaf</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Free Loan Agreement</dc:title>
  <dc:subject/>
  <dc:creator>Dafydd Davies-Hughes</dc:creator>
  <cp:keywords/>
  <dc:description/>
  <cp:lastModifiedBy>Hamid Ali Anjum</cp:lastModifiedBy>
  <cp:revision>2</cp:revision>
  <dcterms:created xsi:type="dcterms:W3CDTF">2019-04-04T14:59:00Z</dcterms:created>
  <dcterms:modified xsi:type="dcterms:W3CDTF">2019-04-04T14:59:00Z</dcterms:modified>
</cp:coreProperties>
</file>